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063E" w14:textId="77777777" w:rsidR="002C2BDA" w:rsidRPr="00735802" w:rsidRDefault="002C2BDA" w:rsidP="002C2BD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5802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14:paraId="01E9360B" w14:textId="77777777" w:rsidR="002C2BDA" w:rsidRPr="00735802" w:rsidRDefault="002C2BDA" w:rsidP="002C2BD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5802">
        <w:rPr>
          <w:rFonts w:ascii="Times New Roman" w:eastAsia="Times New Roman" w:hAnsi="Times New Roman" w:cs="Times New Roman"/>
          <w:sz w:val="24"/>
          <w:szCs w:val="24"/>
        </w:rPr>
        <w:t>ГОРОДСКОГО ОКРУГА МЫТИЩИ</w:t>
      </w:r>
    </w:p>
    <w:p w14:paraId="6ACAFC57" w14:textId="77777777" w:rsidR="002C2BDA" w:rsidRPr="00735802" w:rsidRDefault="002C2BDA" w:rsidP="002C2BD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5802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F863B" w14:textId="77777777" w:rsidR="002C2BDA" w:rsidRPr="00735802" w:rsidRDefault="002C2BDA" w:rsidP="002C2BDA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802">
        <w:rPr>
          <w:rFonts w:ascii="Times New Roman" w:eastAsia="Times New Roman" w:hAnsi="Times New Roman" w:cs="Times New Roman"/>
          <w:spacing w:val="-7"/>
          <w:w w:val="131"/>
          <w:position w:val="-4"/>
          <w:sz w:val="24"/>
          <w:szCs w:val="24"/>
        </w:rPr>
        <w:t>РЕШЕНИЕ</w:t>
      </w:r>
    </w:p>
    <w:p w14:paraId="080D29C7" w14:textId="6A81B2E6" w:rsidR="002C2BDA" w:rsidRPr="00735802" w:rsidRDefault="002C2BDA" w:rsidP="002C2BDA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20.01.2022</w:t>
      </w:r>
      <w:r w:rsidRPr="00735802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580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6F0E3C8" w14:textId="2734BE6B" w:rsidR="00563A0C" w:rsidRPr="002C2BDA" w:rsidRDefault="00563A0C" w:rsidP="002C2BDA">
      <w:pPr>
        <w:shd w:val="clear" w:color="auto" w:fill="FFFFFF"/>
        <w:spacing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CC425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5F57F5" w14:textId="286CD09B" w:rsidR="00563A0C" w:rsidRPr="005D212C" w:rsidRDefault="00563A0C" w:rsidP="009B1DE7">
      <w:pPr>
        <w:tabs>
          <w:tab w:val="left" w:pos="5387"/>
        </w:tabs>
        <w:ind w:left="567" w:right="3826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 xml:space="preserve">Об отчете постоянной депутатской комиссии по </w:t>
      </w:r>
      <w:r w:rsidR="00DD1C13">
        <w:rPr>
          <w:rFonts w:ascii="Arial" w:hAnsi="Arial" w:cs="Arial"/>
          <w:sz w:val="24"/>
          <w:szCs w:val="24"/>
        </w:rPr>
        <w:t>молодежной политике</w:t>
      </w:r>
      <w:r w:rsidRPr="005D212C">
        <w:rPr>
          <w:rFonts w:ascii="Arial" w:hAnsi="Arial" w:cs="Arial"/>
          <w:sz w:val="24"/>
          <w:szCs w:val="24"/>
        </w:rPr>
        <w:t xml:space="preserve"> за 20</w:t>
      </w:r>
      <w:r>
        <w:rPr>
          <w:rFonts w:ascii="Arial" w:hAnsi="Arial" w:cs="Arial"/>
          <w:sz w:val="24"/>
          <w:szCs w:val="24"/>
        </w:rPr>
        <w:t>2</w:t>
      </w:r>
      <w:r w:rsidR="00E81E6F">
        <w:rPr>
          <w:rFonts w:ascii="Arial" w:hAnsi="Arial" w:cs="Arial"/>
          <w:sz w:val="24"/>
          <w:szCs w:val="24"/>
        </w:rPr>
        <w:t>1</w:t>
      </w:r>
      <w:r w:rsidRPr="005D212C">
        <w:rPr>
          <w:rFonts w:ascii="Arial" w:hAnsi="Arial" w:cs="Arial"/>
          <w:sz w:val="24"/>
          <w:szCs w:val="24"/>
        </w:rPr>
        <w:t xml:space="preserve"> год.</w:t>
      </w:r>
    </w:p>
    <w:p w14:paraId="3EBE25D9" w14:textId="77777777" w:rsidR="00563A0C" w:rsidRPr="005D212C" w:rsidRDefault="00563A0C" w:rsidP="00563A0C">
      <w:pPr>
        <w:spacing w:after="120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«Городской округ Мытищи Московской области» и Регламентом Совета депутатов городского округа Мытищи, заслушав отчет председателя постоянной депутатской комиссии </w:t>
      </w:r>
      <w:r w:rsidR="009B1DE7" w:rsidRPr="009B1DE7">
        <w:rPr>
          <w:rFonts w:ascii="Arial" w:hAnsi="Arial" w:cs="Arial"/>
          <w:sz w:val="24"/>
          <w:szCs w:val="24"/>
        </w:rPr>
        <w:t xml:space="preserve">по </w:t>
      </w:r>
      <w:r w:rsidR="00DD1C13">
        <w:rPr>
          <w:rFonts w:ascii="Arial" w:hAnsi="Arial" w:cs="Arial"/>
          <w:sz w:val="24"/>
          <w:szCs w:val="24"/>
        </w:rPr>
        <w:t>молодежной политике</w:t>
      </w:r>
      <w:r w:rsidR="00C33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C13">
        <w:rPr>
          <w:rFonts w:ascii="Arial" w:hAnsi="Arial" w:cs="Arial"/>
          <w:sz w:val="24"/>
          <w:szCs w:val="24"/>
        </w:rPr>
        <w:t>Чибухчяна</w:t>
      </w:r>
      <w:proofErr w:type="spellEnd"/>
      <w:r w:rsidR="00DD1C13">
        <w:rPr>
          <w:rFonts w:ascii="Arial" w:hAnsi="Arial" w:cs="Arial"/>
          <w:sz w:val="24"/>
          <w:szCs w:val="24"/>
        </w:rPr>
        <w:t xml:space="preserve"> А.А.</w:t>
      </w:r>
      <w:r w:rsidRPr="005D212C">
        <w:rPr>
          <w:rFonts w:ascii="Arial" w:hAnsi="Arial" w:cs="Arial"/>
          <w:sz w:val="24"/>
          <w:szCs w:val="24"/>
        </w:rPr>
        <w:t xml:space="preserve">, Совет депутатов </w:t>
      </w:r>
    </w:p>
    <w:p w14:paraId="1FBED97D" w14:textId="77777777" w:rsidR="00563A0C" w:rsidRPr="005D212C" w:rsidRDefault="00563A0C" w:rsidP="00563A0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>РЕШИЛ:</w:t>
      </w:r>
    </w:p>
    <w:p w14:paraId="77AA5A36" w14:textId="1193009B" w:rsidR="00563A0C" w:rsidRPr="005D212C" w:rsidRDefault="00563A0C" w:rsidP="00C33491">
      <w:pPr>
        <w:numPr>
          <w:ilvl w:val="0"/>
          <w:numId w:val="1"/>
        </w:numPr>
        <w:tabs>
          <w:tab w:val="clear" w:pos="780"/>
        </w:tabs>
        <w:autoSpaceDN w:val="0"/>
        <w:spacing w:after="0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>Признать работу пос</w:t>
      </w:r>
      <w:r>
        <w:rPr>
          <w:rFonts w:ascii="Arial" w:hAnsi="Arial" w:cs="Arial"/>
          <w:sz w:val="24"/>
          <w:szCs w:val="24"/>
        </w:rPr>
        <w:t xml:space="preserve">тоянной депутатской комиссии </w:t>
      </w:r>
      <w:r w:rsidRPr="005D212C">
        <w:rPr>
          <w:rFonts w:ascii="Arial" w:hAnsi="Arial" w:cs="Arial"/>
          <w:sz w:val="24"/>
          <w:szCs w:val="24"/>
        </w:rPr>
        <w:t xml:space="preserve">по </w:t>
      </w:r>
      <w:r w:rsidR="00DD1C13">
        <w:rPr>
          <w:rFonts w:ascii="Arial" w:hAnsi="Arial" w:cs="Arial"/>
          <w:sz w:val="24"/>
          <w:szCs w:val="24"/>
        </w:rPr>
        <w:t>молодежной политике</w:t>
      </w:r>
      <w:r w:rsidR="00C33491" w:rsidRPr="00C33491">
        <w:rPr>
          <w:rFonts w:ascii="Arial" w:hAnsi="Arial" w:cs="Arial"/>
          <w:sz w:val="24"/>
          <w:szCs w:val="24"/>
        </w:rPr>
        <w:t xml:space="preserve"> за 202</w:t>
      </w:r>
      <w:r w:rsidR="00E81E6F">
        <w:rPr>
          <w:rFonts w:ascii="Arial" w:hAnsi="Arial" w:cs="Arial"/>
          <w:sz w:val="24"/>
          <w:szCs w:val="24"/>
        </w:rPr>
        <w:t>1</w:t>
      </w:r>
      <w:r w:rsidR="00C33491" w:rsidRPr="00C33491">
        <w:rPr>
          <w:rFonts w:ascii="Arial" w:hAnsi="Arial" w:cs="Arial"/>
          <w:sz w:val="24"/>
          <w:szCs w:val="24"/>
        </w:rPr>
        <w:t xml:space="preserve"> год</w:t>
      </w:r>
      <w:r w:rsidR="0041675D">
        <w:rPr>
          <w:rFonts w:ascii="Arial" w:hAnsi="Arial" w:cs="Arial"/>
          <w:sz w:val="24"/>
          <w:szCs w:val="24"/>
        </w:rPr>
        <w:t xml:space="preserve"> </w:t>
      </w:r>
      <w:r w:rsidRPr="005D212C">
        <w:rPr>
          <w:rFonts w:ascii="Arial" w:hAnsi="Arial" w:cs="Arial"/>
          <w:sz w:val="24"/>
          <w:szCs w:val="24"/>
        </w:rPr>
        <w:t>удовлетворительной.</w:t>
      </w:r>
    </w:p>
    <w:p w14:paraId="5D53C699" w14:textId="20AB7FDD" w:rsidR="00563A0C" w:rsidRPr="005D212C" w:rsidRDefault="00563A0C" w:rsidP="00563A0C">
      <w:pPr>
        <w:numPr>
          <w:ilvl w:val="0"/>
          <w:numId w:val="1"/>
        </w:numPr>
        <w:tabs>
          <w:tab w:val="num" w:pos="426"/>
        </w:tabs>
        <w:autoSpaceDN w:val="0"/>
        <w:spacing w:after="0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 xml:space="preserve">Принять к сведению отчет председателя постоянной депутатской комиссии </w:t>
      </w:r>
      <w:r w:rsidR="00C33491" w:rsidRPr="00C33491">
        <w:rPr>
          <w:rFonts w:ascii="Arial" w:hAnsi="Arial" w:cs="Arial"/>
          <w:sz w:val="24"/>
          <w:szCs w:val="24"/>
        </w:rPr>
        <w:t xml:space="preserve">по </w:t>
      </w:r>
      <w:r w:rsidR="00DD1C13">
        <w:rPr>
          <w:rFonts w:ascii="Arial" w:hAnsi="Arial" w:cs="Arial"/>
          <w:sz w:val="24"/>
          <w:szCs w:val="24"/>
        </w:rPr>
        <w:t>молодежной политике</w:t>
      </w:r>
      <w:r w:rsidR="00C33491" w:rsidRPr="00C33491">
        <w:rPr>
          <w:rFonts w:ascii="Arial" w:hAnsi="Arial" w:cs="Arial"/>
          <w:sz w:val="24"/>
          <w:szCs w:val="24"/>
        </w:rPr>
        <w:t xml:space="preserve"> за 202</w:t>
      </w:r>
      <w:r w:rsidR="00E81E6F">
        <w:rPr>
          <w:rFonts w:ascii="Arial" w:hAnsi="Arial" w:cs="Arial"/>
          <w:sz w:val="24"/>
          <w:szCs w:val="24"/>
        </w:rPr>
        <w:t>1</w:t>
      </w:r>
      <w:r w:rsidR="00C33491" w:rsidRPr="00C33491">
        <w:rPr>
          <w:rFonts w:ascii="Arial" w:hAnsi="Arial" w:cs="Arial"/>
          <w:sz w:val="24"/>
          <w:szCs w:val="24"/>
        </w:rPr>
        <w:t xml:space="preserve"> год </w:t>
      </w:r>
      <w:proofErr w:type="spellStart"/>
      <w:r w:rsidR="00DD1C13">
        <w:rPr>
          <w:rFonts w:ascii="Arial" w:hAnsi="Arial" w:cs="Arial"/>
          <w:sz w:val="24"/>
          <w:szCs w:val="24"/>
        </w:rPr>
        <w:t>Чибухчяна</w:t>
      </w:r>
      <w:proofErr w:type="spellEnd"/>
      <w:r w:rsidR="00DD1C13">
        <w:rPr>
          <w:rFonts w:ascii="Arial" w:hAnsi="Arial" w:cs="Arial"/>
          <w:sz w:val="24"/>
          <w:szCs w:val="24"/>
        </w:rPr>
        <w:t xml:space="preserve"> А.А. </w:t>
      </w:r>
      <w:r w:rsidRPr="005D212C">
        <w:rPr>
          <w:rFonts w:ascii="Arial" w:hAnsi="Arial" w:cs="Arial"/>
          <w:sz w:val="24"/>
          <w:szCs w:val="24"/>
        </w:rPr>
        <w:t>(Приложение).</w:t>
      </w:r>
    </w:p>
    <w:p w14:paraId="71F6B485" w14:textId="50FBB7EF" w:rsidR="00563A0C" w:rsidRPr="005D212C" w:rsidRDefault="00563A0C" w:rsidP="00E51824">
      <w:pPr>
        <w:numPr>
          <w:ilvl w:val="0"/>
          <w:numId w:val="1"/>
        </w:numPr>
        <w:tabs>
          <w:tab w:val="clear" w:pos="780"/>
        </w:tabs>
        <w:autoSpaceDN w:val="0"/>
        <w:spacing w:after="0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 xml:space="preserve">Настоящее решение вместе с Отчетом постоянной депутатской комиссии </w:t>
      </w:r>
      <w:r w:rsidR="00E51824" w:rsidRPr="00E51824">
        <w:rPr>
          <w:rFonts w:ascii="Arial" w:hAnsi="Arial" w:cs="Arial"/>
          <w:sz w:val="24"/>
          <w:szCs w:val="24"/>
        </w:rPr>
        <w:t xml:space="preserve">по </w:t>
      </w:r>
      <w:r w:rsidR="00DD1C13">
        <w:rPr>
          <w:rFonts w:ascii="Arial" w:hAnsi="Arial" w:cs="Arial"/>
          <w:sz w:val="24"/>
          <w:szCs w:val="24"/>
        </w:rPr>
        <w:t>молодежной политике</w:t>
      </w:r>
      <w:r w:rsidR="00E51824" w:rsidRPr="00E51824">
        <w:rPr>
          <w:rFonts w:ascii="Arial" w:hAnsi="Arial" w:cs="Arial"/>
          <w:sz w:val="24"/>
          <w:szCs w:val="24"/>
        </w:rPr>
        <w:t xml:space="preserve"> за 202</w:t>
      </w:r>
      <w:r w:rsidR="00E81E6F">
        <w:rPr>
          <w:rFonts w:ascii="Arial" w:hAnsi="Arial" w:cs="Arial"/>
          <w:sz w:val="24"/>
          <w:szCs w:val="24"/>
        </w:rPr>
        <w:t>1</w:t>
      </w:r>
      <w:r w:rsidR="00E51824" w:rsidRPr="00E51824">
        <w:rPr>
          <w:rFonts w:ascii="Arial" w:hAnsi="Arial" w:cs="Arial"/>
          <w:sz w:val="24"/>
          <w:szCs w:val="24"/>
        </w:rPr>
        <w:t xml:space="preserve"> год </w:t>
      </w:r>
      <w:r w:rsidRPr="005D212C">
        <w:rPr>
          <w:rFonts w:ascii="Arial" w:hAnsi="Arial" w:cs="Arial"/>
          <w:sz w:val="24"/>
          <w:szCs w:val="24"/>
        </w:rPr>
        <w:t>разместить на интернет-сайте органов местного самоуправления городского округа Мытищи.</w:t>
      </w:r>
    </w:p>
    <w:p w14:paraId="20784376" w14:textId="56676C82" w:rsidR="00563A0C" w:rsidRPr="005D212C" w:rsidRDefault="00563A0C" w:rsidP="00563A0C">
      <w:pPr>
        <w:numPr>
          <w:ilvl w:val="0"/>
          <w:numId w:val="1"/>
        </w:numPr>
        <w:tabs>
          <w:tab w:val="num" w:pos="426"/>
        </w:tabs>
        <w:autoSpaceDN w:val="0"/>
        <w:spacing w:after="0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 xml:space="preserve">Контроль за исполнением п.3 данного решения возложить на Председателя </w:t>
      </w:r>
      <w:r w:rsidR="00E81E6F">
        <w:rPr>
          <w:rFonts w:ascii="Arial" w:hAnsi="Arial" w:cs="Arial"/>
          <w:sz w:val="24"/>
          <w:szCs w:val="24"/>
        </w:rPr>
        <w:t>постоянной депутатской комиссии по местному самоуправлению, правоохранительной деятельности взаимодействию со СМИ, регламенту и этике Гончарука Ю.И.</w:t>
      </w:r>
    </w:p>
    <w:p w14:paraId="3E312405" w14:textId="77777777" w:rsidR="005D212C" w:rsidRPr="005D212C" w:rsidRDefault="005D212C" w:rsidP="005D212C">
      <w:pPr>
        <w:tabs>
          <w:tab w:val="num" w:pos="426"/>
        </w:tabs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7E3F9B38" w14:textId="77777777" w:rsidR="005D212C" w:rsidRPr="005D212C" w:rsidRDefault="005D212C" w:rsidP="005D212C">
      <w:pPr>
        <w:tabs>
          <w:tab w:val="num" w:pos="426"/>
        </w:tabs>
        <w:ind w:left="426" w:hanging="66"/>
        <w:jc w:val="both"/>
        <w:rPr>
          <w:rFonts w:ascii="Arial" w:hAnsi="Arial" w:cs="Arial"/>
          <w:sz w:val="24"/>
          <w:szCs w:val="24"/>
        </w:rPr>
      </w:pPr>
      <w:r w:rsidRPr="005D212C">
        <w:rPr>
          <w:rFonts w:ascii="Arial" w:hAnsi="Arial" w:cs="Arial"/>
          <w:sz w:val="24"/>
          <w:szCs w:val="24"/>
        </w:rPr>
        <w:t>Председатель Совета депутатов</w:t>
      </w:r>
      <w:r w:rsidRPr="005D212C">
        <w:rPr>
          <w:rFonts w:ascii="Arial" w:hAnsi="Arial" w:cs="Arial"/>
          <w:sz w:val="24"/>
          <w:szCs w:val="24"/>
        </w:rPr>
        <w:tab/>
      </w:r>
      <w:r w:rsidRPr="005D212C">
        <w:rPr>
          <w:rFonts w:ascii="Arial" w:hAnsi="Arial" w:cs="Arial"/>
          <w:sz w:val="24"/>
          <w:szCs w:val="24"/>
        </w:rPr>
        <w:tab/>
      </w:r>
      <w:r w:rsidRPr="005D212C">
        <w:rPr>
          <w:rFonts w:ascii="Arial" w:hAnsi="Arial" w:cs="Arial"/>
          <w:sz w:val="24"/>
          <w:szCs w:val="24"/>
        </w:rPr>
        <w:tab/>
      </w:r>
      <w:r w:rsidRPr="005D212C">
        <w:rPr>
          <w:rFonts w:ascii="Arial" w:hAnsi="Arial" w:cs="Arial"/>
          <w:sz w:val="24"/>
          <w:szCs w:val="24"/>
        </w:rPr>
        <w:tab/>
      </w:r>
      <w:r w:rsidR="00CC3A4D">
        <w:rPr>
          <w:rFonts w:ascii="Arial" w:hAnsi="Arial" w:cs="Arial"/>
          <w:sz w:val="24"/>
          <w:szCs w:val="24"/>
        </w:rPr>
        <w:tab/>
      </w:r>
      <w:r w:rsidRPr="005D212C">
        <w:rPr>
          <w:rFonts w:ascii="Arial" w:hAnsi="Arial" w:cs="Arial"/>
          <w:sz w:val="24"/>
          <w:szCs w:val="24"/>
        </w:rPr>
        <w:t xml:space="preserve">       </w:t>
      </w:r>
      <w:r w:rsidRPr="005D212C">
        <w:rPr>
          <w:rFonts w:ascii="Arial" w:hAnsi="Arial" w:cs="Arial"/>
          <w:sz w:val="24"/>
          <w:szCs w:val="24"/>
        </w:rPr>
        <w:tab/>
        <w:t xml:space="preserve">        А.Н. Гореликов</w:t>
      </w:r>
    </w:p>
    <w:p w14:paraId="6932B784" w14:textId="42D65AAF" w:rsidR="002C2BDA" w:rsidRDefault="005D212C" w:rsidP="005D212C">
      <w:pPr>
        <w:tabs>
          <w:tab w:val="num" w:pos="426"/>
        </w:tabs>
        <w:ind w:left="426" w:hanging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61CFAE" w14:textId="77777777" w:rsidR="002C2BDA" w:rsidRDefault="002C2B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3C945B" w14:textId="77777777" w:rsidR="002C2BDA" w:rsidRDefault="002C2BDA" w:rsidP="005B5990">
      <w:pPr>
        <w:spacing w:after="0"/>
        <w:ind w:left="424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14:paraId="63DC8B4B" w14:textId="77777777" w:rsidR="002C2BDA" w:rsidRDefault="002C2BDA" w:rsidP="005B5990">
      <w:pPr>
        <w:spacing w:after="0"/>
        <w:ind w:left="6372" w:firstLine="14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решению Совета депутатов </w:t>
      </w:r>
    </w:p>
    <w:p w14:paraId="7A132CD8" w14:textId="22176AF0" w:rsidR="002C2BDA" w:rsidRDefault="002C2BDA" w:rsidP="005B5990">
      <w:pPr>
        <w:spacing w:after="0"/>
        <w:ind w:left="5664" w:firstLine="14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городского округа Мытищи </w:t>
      </w:r>
    </w:p>
    <w:p w14:paraId="33BE7341" w14:textId="1ED8B136" w:rsidR="002C2BDA" w:rsidRPr="002C2BDA" w:rsidRDefault="002C2BDA" w:rsidP="00A62C3A">
      <w:pPr>
        <w:spacing w:after="0"/>
        <w:ind w:left="4248"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20.01.2022 №35/6</w:t>
      </w:r>
    </w:p>
    <w:p w14:paraId="3085D273" w14:textId="0CB91745" w:rsidR="002C2BDA" w:rsidRPr="0062532F" w:rsidRDefault="002C2BDA" w:rsidP="002C2BD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2532F">
        <w:rPr>
          <w:rFonts w:ascii="Arial" w:hAnsi="Arial" w:cs="Arial"/>
          <w:b/>
          <w:sz w:val="36"/>
          <w:szCs w:val="36"/>
        </w:rPr>
        <w:t>Отчет</w:t>
      </w:r>
    </w:p>
    <w:p w14:paraId="18E761CB" w14:textId="77777777" w:rsidR="002C2BDA" w:rsidRPr="00FC1779" w:rsidRDefault="002C2BDA" w:rsidP="002C2BD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2532F">
        <w:rPr>
          <w:rFonts w:ascii="Arial" w:hAnsi="Arial" w:cs="Arial"/>
          <w:b/>
          <w:sz w:val="36"/>
          <w:szCs w:val="36"/>
        </w:rPr>
        <w:t>постоянной депутатской комиссии по молодежной политике за 202</w:t>
      </w:r>
      <w:r>
        <w:rPr>
          <w:rFonts w:ascii="Arial" w:hAnsi="Arial" w:cs="Arial"/>
          <w:b/>
          <w:sz w:val="36"/>
          <w:szCs w:val="36"/>
        </w:rPr>
        <w:t>1</w:t>
      </w:r>
      <w:r w:rsidRPr="0062532F">
        <w:rPr>
          <w:rFonts w:ascii="Arial" w:hAnsi="Arial" w:cs="Arial"/>
          <w:b/>
          <w:sz w:val="36"/>
          <w:szCs w:val="36"/>
        </w:rPr>
        <w:t xml:space="preserve"> год</w:t>
      </w:r>
    </w:p>
    <w:p w14:paraId="7F9F5E51" w14:textId="77777777" w:rsidR="002C2BDA" w:rsidRDefault="002C2BDA" w:rsidP="002C2B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FF244C3" w14:textId="77777777" w:rsidR="002C2BDA" w:rsidRPr="00697583" w:rsidRDefault="002C2BDA" w:rsidP="002C2BD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В состав постоянной депутатской комиссии по молодежной политике входят 13 депутатов:</w:t>
      </w:r>
    </w:p>
    <w:p w14:paraId="2C449FB8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Астахов Рафаил Борисович</w:t>
      </w:r>
    </w:p>
    <w:p w14:paraId="5FB01621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Гончарук Юрий Иванович</w:t>
      </w:r>
    </w:p>
    <w:p w14:paraId="014DEA5A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Гореликов Андрей Николаевич</w:t>
      </w:r>
    </w:p>
    <w:p w14:paraId="25242390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Казанов Юрий Николаевич</w:t>
      </w:r>
    </w:p>
    <w:p w14:paraId="76750CDF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97583">
        <w:rPr>
          <w:rFonts w:ascii="Arial" w:hAnsi="Arial" w:cs="Arial"/>
          <w:sz w:val="24"/>
          <w:szCs w:val="24"/>
        </w:rPr>
        <w:t>Колонина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583">
        <w:rPr>
          <w:rFonts w:ascii="Arial" w:hAnsi="Arial" w:cs="Arial"/>
          <w:sz w:val="24"/>
          <w:szCs w:val="24"/>
        </w:rPr>
        <w:t>Динора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583">
        <w:rPr>
          <w:rFonts w:ascii="Arial" w:hAnsi="Arial" w:cs="Arial"/>
          <w:sz w:val="24"/>
          <w:szCs w:val="24"/>
        </w:rPr>
        <w:t>Чингизовна</w:t>
      </w:r>
      <w:proofErr w:type="spellEnd"/>
    </w:p>
    <w:p w14:paraId="037BD03F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Корнилов Кирилл Николаевич</w:t>
      </w:r>
    </w:p>
    <w:p w14:paraId="3FF0BB1B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Кравченко Наталья Генриховна</w:t>
      </w:r>
    </w:p>
    <w:p w14:paraId="1146D9D2" w14:textId="77777777" w:rsidR="002C2BDA" w:rsidRPr="00697583" w:rsidRDefault="002C2BDA" w:rsidP="002C2BDA">
      <w:pPr>
        <w:pStyle w:val="a5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Лаптев Алексей Станиславович</w:t>
      </w:r>
    </w:p>
    <w:p w14:paraId="661F0D0D" w14:textId="77777777" w:rsidR="002C2BDA" w:rsidRPr="00697583" w:rsidRDefault="002C2BDA" w:rsidP="002C2BDA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97583">
        <w:rPr>
          <w:rFonts w:ascii="Arial" w:hAnsi="Arial" w:cs="Arial"/>
          <w:sz w:val="24"/>
          <w:szCs w:val="24"/>
        </w:rPr>
        <w:t>Сошин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Виктор Михайлович</w:t>
      </w:r>
    </w:p>
    <w:p w14:paraId="50449BAA" w14:textId="77777777" w:rsidR="002C2BDA" w:rsidRPr="00697583" w:rsidRDefault="002C2BDA" w:rsidP="002C2BDA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Старостин Олег Алексеевич</w:t>
      </w:r>
    </w:p>
    <w:p w14:paraId="7314B0D5" w14:textId="77777777" w:rsidR="002C2BDA" w:rsidRPr="00697583" w:rsidRDefault="002C2BDA" w:rsidP="002C2BDA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97583">
        <w:rPr>
          <w:rFonts w:ascii="Arial" w:hAnsi="Arial" w:cs="Arial"/>
          <w:sz w:val="24"/>
          <w:szCs w:val="24"/>
        </w:rPr>
        <w:t>Чибухчян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Альберт Альбертович</w:t>
      </w:r>
    </w:p>
    <w:p w14:paraId="7BD0C0AE" w14:textId="77777777" w:rsidR="002C2BDA" w:rsidRPr="00697583" w:rsidRDefault="002C2BDA" w:rsidP="002C2BDA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97583">
        <w:rPr>
          <w:rFonts w:ascii="Arial" w:hAnsi="Arial" w:cs="Arial"/>
          <w:sz w:val="24"/>
          <w:szCs w:val="24"/>
        </w:rPr>
        <w:t>Шамагина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Нина Васильевна</w:t>
      </w:r>
    </w:p>
    <w:p w14:paraId="127CC33B" w14:textId="77777777" w:rsidR="002C2BDA" w:rsidRPr="00697583" w:rsidRDefault="002C2BDA" w:rsidP="002C2BDA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Шпак Николай Алексеевич</w:t>
      </w:r>
    </w:p>
    <w:p w14:paraId="575A7730" w14:textId="77777777" w:rsidR="002C2BDA" w:rsidRPr="00697583" w:rsidRDefault="002C2BDA" w:rsidP="002C2BDA">
      <w:pPr>
        <w:pStyle w:val="a5"/>
        <w:spacing w:after="0" w:line="360" w:lineRule="auto"/>
        <w:rPr>
          <w:rFonts w:ascii="Arial" w:hAnsi="Arial" w:cs="Arial"/>
          <w:sz w:val="24"/>
          <w:szCs w:val="24"/>
        </w:rPr>
      </w:pPr>
    </w:p>
    <w:p w14:paraId="449B5496" w14:textId="77777777" w:rsidR="002C2BDA" w:rsidRPr="00697583" w:rsidRDefault="002C2BDA" w:rsidP="002C2BD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протяжении года как председатель постоянной депутатской комиссии проводил встречи с молодежным активом городского округа Мытищи. </w:t>
      </w:r>
      <w:r w:rsidRPr="00697583">
        <w:rPr>
          <w:rFonts w:ascii="Arial" w:hAnsi="Arial" w:cs="Arial"/>
          <w:sz w:val="24"/>
          <w:szCs w:val="24"/>
        </w:rPr>
        <w:t xml:space="preserve">По состоянию на 01.01.2021 года на территории городского округа Мытищи проживает 74 611 молодежи в возрасте от 14 до 35 лет. В округе создана и активно работает молодежный центр «Импульс». Всего в 2021 году организовано и проведено более 1400 мероприятий, с общим охватом – 92 000 человек.  На постоянной основе организована работа кружков, секций, студий по интересам и др., в которых занимаются более 3 000 человек. </w:t>
      </w:r>
    </w:p>
    <w:p w14:paraId="1608EAC4" w14:textId="77777777" w:rsidR="002C2BDA" w:rsidRPr="00697583" w:rsidRDefault="002C2BDA" w:rsidP="002C2BDA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Регулярно принимаю участие в работе</w:t>
      </w:r>
      <w:r w:rsidRPr="0069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583">
        <w:rPr>
          <w:rFonts w:ascii="Arial" w:hAnsi="Arial" w:cs="Arial"/>
          <w:sz w:val="24"/>
          <w:szCs w:val="24"/>
        </w:rPr>
        <w:t>Мытищинское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 отделени</w:t>
      </w:r>
      <w:r>
        <w:rPr>
          <w:rFonts w:ascii="Arial" w:hAnsi="Arial" w:cs="Arial"/>
          <w:sz w:val="24"/>
          <w:szCs w:val="24"/>
        </w:rPr>
        <w:t>я</w:t>
      </w:r>
      <w:r w:rsidRPr="00697583">
        <w:rPr>
          <w:rFonts w:ascii="Arial" w:hAnsi="Arial" w:cs="Arial"/>
          <w:sz w:val="24"/>
          <w:szCs w:val="24"/>
        </w:rPr>
        <w:t xml:space="preserve"> военно-патриотического общественного движения «</w:t>
      </w:r>
      <w:proofErr w:type="spellStart"/>
      <w:r w:rsidRPr="00697583">
        <w:rPr>
          <w:rFonts w:ascii="Arial" w:hAnsi="Arial" w:cs="Arial"/>
          <w:sz w:val="24"/>
          <w:szCs w:val="24"/>
        </w:rPr>
        <w:t>Юнармия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». В 2021 году в ряды юнармейцев вступило 120 человек, всего на конец 2021 года в составе движения 441 юнармейца. Также на базе молодежного центра «Импульс» создан и активно работает волонтерский </w:t>
      </w:r>
      <w:r w:rsidRPr="00697583">
        <w:rPr>
          <w:rFonts w:ascii="Arial" w:hAnsi="Arial" w:cs="Arial"/>
          <w:sz w:val="24"/>
          <w:szCs w:val="24"/>
        </w:rPr>
        <w:lastRenderedPageBreak/>
        <w:t xml:space="preserve">штаб, включающий в себя волонтеров ВУЗов, </w:t>
      </w:r>
      <w:proofErr w:type="spellStart"/>
      <w:r w:rsidRPr="00697583">
        <w:rPr>
          <w:rFonts w:ascii="Arial" w:hAnsi="Arial" w:cs="Arial"/>
          <w:sz w:val="24"/>
          <w:szCs w:val="24"/>
        </w:rPr>
        <w:t>ССУЗов</w:t>
      </w:r>
      <w:proofErr w:type="spellEnd"/>
      <w:r w:rsidRPr="00697583">
        <w:rPr>
          <w:rFonts w:ascii="Arial" w:hAnsi="Arial" w:cs="Arial"/>
          <w:sz w:val="24"/>
          <w:szCs w:val="24"/>
        </w:rPr>
        <w:t xml:space="preserve">, а также учреждений образования, культуры и активных жителей. </w:t>
      </w:r>
    </w:p>
    <w:p w14:paraId="6F2326BC" w14:textId="77777777" w:rsidR="002C2BDA" w:rsidRPr="00697583" w:rsidRDefault="002C2BDA" w:rsidP="002C2BDA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На протяжении года я, а также некоторые члены комиссии, совместно с волонтерами принимали участие в адресной помощи гражданам, нуждающимся в приобретении продуктов питания, а также лекарственных средств.</w:t>
      </w:r>
    </w:p>
    <w:p w14:paraId="3291E9B7" w14:textId="77777777" w:rsidR="002C2BDA" w:rsidRPr="00697583" w:rsidRDefault="002C2BDA" w:rsidP="002C2BDA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 xml:space="preserve"> На протяжении 2021 года принимал участие в заседаниях Молодежного парламента при Совете депутатов городского округа Мытищи. Совместно с членами Молодежного парламента участвовал в акции «Диктант Победы», «День донора».</w:t>
      </w:r>
      <w:r>
        <w:rPr>
          <w:rFonts w:ascii="Arial" w:hAnsi="Arial" w:cs="Arial"/>
          <w:sz w:val="24"/>
          <w:szCs w:val="24"/>
        </w:rPr>
        <w:t xml:space="preserve"> В 2021 году для молодежи мной были организованы коллективные просмотры в кинотеатрах городского округа Мытищи военно-патриотических фильмов «Зоя Космодемьянская», «Девятаев», «Летчик».</w:t>
      </w:r>
    </w:p>
    <w:p w14:paraId="22BFEF38" w14:textId="77777777" w:rsidR="002C2BDA" w:rsidRPr="00697583" w:rsidRDefault="002C2BDA" w:rsidP="002C2BD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Как председатель депутатской комиссии по молодежной политике участвовал в работе комиссии по делам несовершеннолетних и защите их прав городского округа Мытищи. Заседания комиссии по делам несовершеннолетних проходят два раза в месяц. Всего проведено 43 заседания комиссии и рассмотрено порядка 1150 материалов в отношении физических лиц.</w:t>
      </w:r>
    </w:p>
    <w:p w14:paraId="3848F3BD" w14:textId="77777777" w:rsidR="002C2BDA" w:rsidRPr="00697583" w:rsidRDefault="002C2BDA" w:rsidP="002C2BDA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7583">
        <w:rPr>
          <w:rFonts w:ascii="Arial" w:hAnsi="Arial" w:cs="Arial"/>
          <w:sz w:val="24"/>
          <w:szCs w:val="24"/>
        </w:rPr>
        <w:t>В отчетном периоде проведено одно выездное заседание постоянной депутатской комиссии по молодежной политике. Темой заседания стала «Профилактика подростковой преступности на территории городского округа Мытищи. В работе Комиссии помимо депутатов приняли участие представители Комиссии по делам несовершеннолетних и защите их прав, а также отдела по делам несовершеннолетних МУ МВД России «</w:t>
      </w:r>
      <w:proofErr w:type="spellStart"/>
      <w:r w:rsidRPr="00697583">
        <w:rPr>
          <w:rFonts w:ascii="Arial" w:hAnsi="Arial" w:cs="Arial"/>
          <w:sz w:val="24"/>
          <w:szCs w:val="24"/>
        </w:rPr>
        <w:t>Мытищинское</w:t>
      </w:r>
      <w:proofErr w:type="spellEnd"/>
      <w:r w:rsidRPr="00697583">
        <w:rPr>
          <w:rFonts w:ascii="Arial" w:hAnsi="Arial" w:cs="Arial"/>
          <w:sz w:val="24"/>
          <w:szCs w:val="24"/>
        </w:rPr>
        <w:t>»</w:t>
      </w:r>
      <w:r w:rsidRPr="00697583">
        <w:rPr>
          <w:rFonts w:ascii="Arial" w:eastAsia="Times New Roman" w:hAnsi="Arial" w:cs="Arial"/>
          <w:color w:val="212121"/>
          <w:sz w:val="24"/>
          <w:szCs w:val="24"/>
        </w:rPr>
        <w:t xml:space="preserve">. </w:t>
      </w:r>
      <w:r w:rsidRPr="00697583">
        <w:rPr>
          <w:rFonts w:ascii="Arial" w:hAnsi="Arial" w:cs="Arial"/>
          <w:sz w:val="24"/>
          <w:szCs w:val="24"/>
        </w:rPr>
        <w:t>Депутаты приняли к сведению информацию Комиссии по делам несовершеннолетних и защите их прав о проводимой работе по профилактике подростковой преступности на территории городского округа Мытищи, а также отметили положительную работу отдела по делам несовершеннолетних МУ МВД России «</w:t>
      </w:r>
      <w:proofErr w:type="spellStart"/>
      <w:r w:rsidRPr="00697583">
        <w:rPr>
          <w:rFonts w:ascii="Arial" w:hAnsi="Arial" w:cs="Arial"/>
          <w:sz w:val="24"/>
          <w:szCs w:val="24"/>
        </w:rPr>
        <w:t>Мытищинское</w:t>
      </w:r>
      <w:proofErr w:type="spellEnd"/>
      <w:r w:rsidRPr="00697583">
        <w:rPr>
          <w:rFonts w:ascii="Arial" w:hAnsi="Arial" w:cs="Arial"/>
          <w:sz w:val="24"/>
          <w:szCs w:val="24"/>
        </w:rPr>
        <w:t>» и Комиссии по делам несовершеннолетних и защите их прав по профилактике подростковой преступности на территории городского округа Мытищи.</w:t>
      </w:r>
    </w:p>
    <w:p w14:paraId="18384C5D" w14:textId="77777777" w:rsidR="005D212C" w:rsidRDefault="005D212C" w:rsidP="005D212C">
      <w:pPr>
        <w:tabs>
          <w:tab w:val="num" w:pos="426"/>
        </w:tabs>
        <w:ind w:left="426" w:hanging="66"/>
        <w:rPr>
          <w:sz w:val="28"/>
          <w:szCs w:val="28"/>
        </w:rPr>
      </w:pPr>
      <w:bookmarkStart w:id="0" w:name="_GoBack"/>
      <w:bookmarkEnd w:id="0"/>
    </w:p>
    <w:p w14:paraId="59B72CAD" w14:textId="77777777" w:rsidR="005D212C" w:rsidRDefault="005D212C" w:rsidP="005D212C">
      <w:pPr>
        <w:tabs>
          <w:tab w:val="num" w:pos="426"/>
        </w:tabs>
        <w:ind w:left="426" w:hanging="66"/>
        <w:rPr>
          <w:sz w:val="28"/>
          <w:szCs w:val="28"/>
        </w:rPr>
      </w:pPr>
    </w:p>
    <w:sectPr w:rsidR="005D212C" w:rsidSect="005D212C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8AF"/>
    <w:multiLevelType w:val="hybridMultilevel"/>
    <w:tmpl w:val="0AD26620"/>
    <w:lvl w:ilvl="0" w:tplc="1076D4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303F2"/>
    <w:multiLevelType w:val="hybridMultilevel"/>
    <w:tmpl w:val="06C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77435"/>
    <w:multiLevelType w:val="hybridMultilevel"/>
    <w:tmpl w:val="0D9E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0799"/>
    <w:multiLevelType w:val="hybridMultilevel"/>
    <w:tmpl w:val="ECF2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D0F"/>
    <w:multiLevelType w:val="hybridMultilevel"/>
    <w:tmpl w:val="3D10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E2626"/>
    <w:multiLevelType w:val="hybridMultilevel"/>
    <w:tmpl w:val="E6E8D118"/>
    <w:lvl w:ilvl="0" w:tplc="B622B2F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AF"/>
    <w:rsid w:val="00005C12"/>
    <w:rsid w:val="00024C76"/>
    <w:rsid w:val="00085C81"/>
    <w:rsid w:val="00086823"/>
    <w:rsid w:val="000A5294"/>
    <w:rsid w:val="00156774"/>
    <w:rsid w:val="0018281F"/>
    <w:rsid w:val="001D537A"/>
    <w:rsid w:val="002772F7"/>
    <w:rsid w:val="002C2BDA"/>
    <w:rsid w:val="002E7AC1"/>
    <w:rsid w:val="003003AF"/>
    <w:rsid w:val="00383006"/>
    <w:rsid w:val="00403C46"/>
    <w:rsid w:val="00415764"/>
    <w:rsid w:val="0041675D"/>
    <w:rsid w:val="004226AF"/>
    <w:rsid w:val="00474DFB"/>
    <w:rsid w:val="004E5A38"/>
    <w:rsid w:val="005062A3"/>
    <w:rsid w:val="00563A0C"/>
    <w:rsid w:val="00597A15"/>
    <w:rsid w:val="005B5990"/>
    <w:rsid w:val="005D212C"/>
    <w:rsid w:val="005D2D99"/>
    <w:rsid w:val="005D6794"/>
    <w:rsid w:val="005F4C90"/>
    <w:rsid w:val="00644991"/>
    <w:rsid w:val="00645097"/>
    <w:rsid w:val="006859AF"/>
    <w:rsid w:val="006A2908"/>
    <w:rsid w:val="006B2FCD"/>
    <w:rsid w:val="006D4803"/>
    <w:rsid w:val="00702015"/>
    <w:rsid w:val="00751994"/>
    <w:rsid w:val="007B5415"/>
    <w:rsid w:val="008141FB"/>
    <w:rsid w:val="00817C74"/>
    <w:rsid w:val="00840550"/>
    <w:rsid w:val="0087111D"/>
    <w:rsid w:val="008832DC"/>
    <w:rsid w:val="008D7653"/>
    <w:rsid w:val="00933F27"/>
    <w:rsid w:val="0095577D"/>
    <w:rsid w:val="00983A59"/>
    <w:rsid w:val="009B1DE7"/>
    <w:rsid w:val="009F43C4"/>
    <w:rsid w:val="00A22440"/>
    <w:rsid w:val="00A62C3A"/>
    <w:rsid w:val="00AB14B7"/>
    <w:rsid w:val="00AB1BA4"/>
    <w:rsid w:val="00B319F8"/>
    <w:rsid w:val="00C33491"/>
    <w:rsid w:val="00C37057"/>
    <w:rsid w:val="00C41DBA"/>
    <w:rsid w:val="00C60929"/>
    <w:rsid w:val="00CC3A4D"/>
    <w:rsid w:val="00CD4D1E"/>
    <w:rsid w:val="00CF516E"/>
    <w:rsid w:val="00DA5E2A"/>
    <w:rsid w:val="00DC4E20"/>
    <w:rsid w:val="00DD1C13"/>
    <w:rsid w:val="00DF1955"/>
    <w:rsid w:val="00DF30B6"/>
    <w:rsid w:val="00E51824"/>
    <w:rsid w:val="00E53416"/>
    <w:rsid w:val="00E74832"/>
    <w:rsid w:val="00E81E6F"/>
    <w:rsid w:val="00F46D86"/>
    <w:rsid w:val="00F60434"/>
    <w:rsid w:val="00F77DB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D7A9"/>
  <w15:docId w15:val="{7188F28D-9286-4CEE-ABB1-031DB2E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CD"/>
  </w:style>
  <w:style w:type="paragraph" w:styleId="1">
    <w:name w:val="heading 1"/>
    <w:basedOn w:val="a"/>
    <w:next w:val="a"/>
    <w:link w:val="10"/>
    <w:uiPriority w:val="9"/>
    <w:qFormat/>
    <w:rsid w:val="00C41DBA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1DB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5294"/>
    <w:pPr>
      <w:ind w:left="720"/>
      <w:contextualSpacing/>
    </w:pPr>
  </w:style>
  <w:style w:type="character" w:styleId="a6">
    <w:name w:val="Strong"/>
    <w:basedOn w:val="a0"/>
    <w:uiPriority w:val="22"/>
    <w:qFormat/>
    <w:rsid w:val="00415764"/>
    <w:rPr>
      <w:b/>
      <w:bCs/>
    </w:rPr>
  </w:style>
  <w:style w:type="paragraph" w:customStyle="1" w:styleId="Style1">
    <w:name w:val="Style1"/>
    <w:basedOn w:val="a"/>
    <w:uiPriority w:val="99"/>
    <w:rsid w:val="005D212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uiPriority w:val="99"/>
    <w:rsid w:val="005D212C"/>
    <w:rPr>
      <w:rFonts w:ascii="Trebuchet MS" w:hAnsi="Trebuchet MS" w:cs="Trebuchet MS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41DBA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1DBA"/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OGNIVO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Дешеулина Анна Михайловна</cp:lastModifiedBy>
  <cp:revision>15</cp:revision>
  <cp:lastPrinted>2022-01-13T14:29:00Z</cp:lastPrinted>
  <dcterms:created xsi:type="dcterms:W3CDTF">2017-10-31T14:35:00Z</dcterms:created>
  <dcterms:modified xsi:type="dcterms:W3CDTF">2022-01-20T09:21:00Z</dcterms:modified>
</cp:coreProperties>
</file>